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1476"/>
        <w:gridCol w:w="144"/>
        <w:gridCol w:w="2880"/>
        <w:gridCol w:w="540"/>
        <w:gridCol w:w="1620"/>
      </w:tblGrid>
      <w:tr w:rsidR="001926AC" w:rsidRPr="00960C66" w:rsidTr="00B70E5B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26AC" w:rsidRPr="00960C66" w:rsidRDefault="001926AC" w:rsidP="00B70E5B">
            <w:pPr>
              <w:jc w:val="center"/>
              <w:rPr>
                <w:rFonts w:ascii="Century Gothic" w:hAnsi="Century Gothic"/>
                <w:b/>
                <w:bCs/>
                <w:smallCaps/>
                <w:noProof/>
              </w:rPr>
            </w:pPr>
            <w:bookmarkStart w:id="0" w:name="_GoBack"/>
            <w:bookmarkEnd w:id="0"/>
            <w:r w:rsidRPr="00FC4CAF">
              <w:rPr>
                <w:rFonts w:asciiTheme="minorHAnsi" w:hAnsiTheme="minorHAnsi"/>
                <w:b/>
                <w:bCs/>
                <w:iCs/>
                <w:smallCaps/>
                <w:sz w:val="36"/>
                <w:szCs w:val="36"/>
              </w:rPr>
              <w:t>Budget prévisionnel du projet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26AC" w:rsidRPr="00FC4CAF" w:rsidRDefault="001926AC" w:rsidP="00B70E5B">
            <w:pPr>
              <w:rPr>
                <w:rFonts w:asciiTheme="minorHAnsi" w:hAnsiTheme="minorHAnsi"/>
                <w:b/>
                <w:bCs/>
                <w:smallCaps/>
              </w:rPr>
            </w:pPr>
            <w:r w:rsidRPr="00FA510E">
              <w:rPr>
                <w:rFonts w:ascii="Century Gothic" w:hAnsi="Century Gothic"/>
              </w:rPr>
              <w:t>Date :</w:t>
            </w:r>
            <w:r w:rsidR="009507B0">
              <w:rPr>
                <w:rFonts w:ascii="Century Gothic" w:hAnsi="Century Gothic"/>
              </w:rPr>
              <w:t xml:space="preserve"> 07/05/2022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…………………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>………</w:t>
            </w:r>
          </w:p>
        </w:tc>
      </w:tr>
      <w:tr w:rsidR="001926AC" w:rsidRPr="00960C66" w:rsidTr="00B70E5B">
        <w:trPr>
          <w:trHeight w:val="359"/>
        </w:trPr>
        <w:tc>
          <w:tcPr>
            <w:tcW w:w="1036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26AC" w:rsidRPr="00CD1D88" w:rsidRDefault="001926AC" w:rsidP="001926AC">
            <w:pPr>
              <w:rPr>
                <w:rFonts w:ascii="Century Gothic" w:hAnsi="Century Gothic"/>
                <w:color w:val="C0C0C0"/>
                <w:sz w:val="22"/>
                <w:szCs w:val="22"/>
              </w:rPr>
            </w:pPr>
            <w:r w:rsidRPr="00A91645">
              <w:rPr>
                <w:rFonts w:asciiTheme="minorHAnsi" w:hAnsiTheme="minorHAnsi"/>
                <w:b/>
                <w:bCs/>
                <w:smallCaps/>
              </w:rPr>
              <w:t>Intitulé de l’action</w:t>
            </w:r>
            <w:r>
              <w:rPr>
                <w:rFonts w:ascii="Century Gothic" w:hAnsi="Century Gothic"/>
              </w:rPr>
              <w:t>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9507B0">
              <w:rPr>
                <w:rFonts w:ascii="Century Gothic" w:hAnsi="Century Gothic"/>
                <w:color w:val="C0C0C0"/>
                <w:sz w:val="22"/>
                <w:szCs w:val="22"/>
              </w:rPr>
              <w:t>Jeux en Folie – Zéro Déchet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……………………</w:t>
            </w:r>
          </w:p>
        </w:tc>
      </w:tr>
      <w:tr w:rsidR="001860B8" w:rsidRPr="00960C66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60C66">
              <w:rPr>
                <w:rFonts w:ascii="Century Gothic" w:hAnsi="Century Gothic"/>
              </w:rPr>
              <w:br w:type="page"/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Dépenses (</w:t>
            </w:r>
            <w:r w:rsidRPr="00920C45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*</w:t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)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20C45">
              <w:rPr>
                <w:rFonts w:asciiTheme="minorHAnsi" w:hAnsiTheme="minorHAnsi"/>
                <w:b/>
                <w:bCs/>
                <w:smallCaps/>
              </w:rPr>
              <w:t>Recettes</w:t>
            </w:r>
          </w:p>
        </w:tc>
      </w:tr>
      <w:tr w:rsidR="001860B8" w:rsidRPr="00960C66" w:rsidTr="00237804">
        <w:tc>
          <w:tcPr>
            <w:tcW w:w="3168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860B8" w:rsidRPr="00960C66" w:rsidRDefault="001860B8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Location(s)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</w:tcBorders>
            <w:vAlign w:val="center"/>
          </w:tcPr>
          <w:p w:rsidR="001860B8" w:rsidRPr="00386857" w:rsidRDefault="001860B8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(1)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60B8" w:rsidRPr="00960C66" w:rsidRDefault="001860B8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60B8" w:rsidRPr="00960C66" w:rsidRDefault="001860B8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Autofinancement</w:t>
            </w:r>
          </w:p>
        </w:tc>
        <w:tc>
          <w:tcPr>
            <w:tcW w:w="16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60B8" w:rsidRPr="00960C66" w:rsidRDefault="00655232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113.97</w:t>
            </w: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386857" w:rsidRDefault="009507B0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Châ</w:t>
            </w:r>
            <w:r w:rsidR="00D256F0">
              <w:rPr>
                <w:rFonts w:ascii="Century Gothic" w:hAnsi="Century Gothic"/>
                <w:sz w:val="22"/>
                <w:szCs w:val="22"/>
              </w:rPr>
              <w:t>t</w:t>
            </w:r>
            <w:r>
              <w:rPr>
                <w:rFonts w:ascii="Century Gothic" w:hAnsi="Century Gothic"/>
                <w:sz w:val="22"/>
                <w:szCs w:val="22"/>
              </w:rPr>
              <w:t>eau gonflable et jeux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237804" w:rsidRDefault="009507B0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282.23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168" w:type="dxa"/>
            <w:tcBorders>
              <w:left w:val="single" w:sz="18" w:space="0" w:color="auto"/>
              <w:right w:val="nil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Frais de transport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B0457C" w:rsidRPr="00386857" w:rsidRDefault="00B0457C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(2)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18" w:space="0" w:color="auto"/>
              <w:right w:val="nil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Participation des personnes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B0457C" w:rsidRPr="00386857" w:rsidRDefault="00B0457C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(4)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655232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</w:t>
            </w:r>
          </w:p>
        </w:tc>
      </w:tr>
      <w:tr w:rsidR="00237804" w:rsidRPr="00960C66" w:rsidTr="00E378B8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37804" w:rsidRPr="00237804" w:rsidRDefault="00237804" w:rsidP="00E378B8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37804" w:rsidRPr="00237804" w:rsidRDefault="00237804" w:rsidP="00E378B8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3698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AB3698" w:rsidRPr="00C80B06" w:rsidRDefault="00AB3698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AB3698" w:rsidRPr="00C80B06" w:rsidRDefault="00AB3698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AB3698" w:rsidRPr="00386857" w:rsidRDefault="00AB3698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AB3698" w:rsidRPr="00237804" w:rsidRDefault="00AB3698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C80B0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1926AC" w:rsidP="001926A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Boissons et a</w:t>
            </w:r>
            <w:r w:rsidR="00B0457C" w:rsidRPr="00960C66">
              <w:rPr>
                <w:rFonts w:ascii="Century Gothic" w:hAnsi="Century Gothic"/>
                <w:sz w:val="22"/>
                <w:szCs w:val="22"/>
              </w:rPr>
              <w:t>limentation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655232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300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386857" w:rsidRDefault="00C80B06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7147" w:rsidRPr="00960C66" w:rsidTr="00237804">
        <w:tc>
          <w:tcPr>
            <w:tcW w:w="3168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307147" w:rsidRPr="00960C66" w:rsidRDefault="00307147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Achat de fournitures</w:t>
            </w:r>
          </w:p>
        </w:tc>
        <w:tc>
          <w:tcPr>
            <w:tcW w:w="540" w:type="dxa"/>
            <w:tcBorders>
              <w:left w:val="nil"/>
              <w:bottom w:val="nil"/>
            </w:tcBorders>
            <w:vAlign w:val="center"/>
          </w:tcPr>
          <w:p w:rsidR="00307147" w:rsidRPr="00386857" w:rsidRDefault="00307147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(3)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307147" w:rsidRPr="00960C66" w:rsidRDefault="009507B0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379.90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307147" w:rsidRPr="00386857" w:rsidRDefault="00307147" w:rsidP="00386857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Autres financements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  <w:vAlign w:val="center"/>
          </w:tcPr>
          <w:p w:rsidR="00307147" w:rsidRPr="00237804" w:rsidRDefault="00655232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</w:t>
            </w:r>
          </w:p>
        </w:tc>
      </w:tr>
      <w:tr w:rsidR="00307147" w:rsidRPr="00960C66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307147" w:rsidRPr="00386857" w:rsidRDefault="00307147" w:rsidP="0023780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détailler)</w:t>
            </w:r>
          </w:p>
        </w:tc>
        <w:tc>
          <w:tcPr>
            <w:tcW w:w="162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307147" w:rsidRPr="00960C66" w:rsidRDefault="00307147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307147" w:rsidRPr="00386857" w:rsidRDefault="00307147" w:rsidP="00452BA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préciser)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  <w:vAlign w:val="center"/>
          </w:tcPr>
          <w:p w:rsidR="00307147" w:rsidRPr="00960C66" w:rsidRDefault="00307147" w:rsidP="00452BA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:rsidR="0027068B" w:rsidRPr="00386857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:rsidR="00C80B06" w:rsidRPr="00386857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Assurance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Tracts, affiches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655232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20C45" w:rsidRDefault="0027068B" w:rsidP="00403A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0C45">
              <w:rPr>
                <w:rFonts w:asciiTheme="minorHAnsi" w:hAnsiTheme="minorHAnsi"/>
                <w:b/>
                <w:sz w:val="22"/>
                <w:szCs w:val="22"/>
              </w:rPr>
              <w:t xml:space="preserve">Aide demandée au </w:t>
            </w:r>
            <w:r w:rsidR="00C80B06" w:rsidRPr="00920C45">
              <w:rPr>
                <w:rFonts w:asciiTheme="minorHAnsi" w:hAnsiTheme="minorHAnsi"/>
                <w:b/>
                <w:sz w:val="22"/>
                <w:szCs w:val="22"/>
              </w:rPr>
              <w:t>PIC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386857" w:rsidRDefault="00640C2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858,16</w:t>
            </w: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Taxes (</w:t>
            </w:r>
            <w:r w:rsidRPr="00920C45">
              <w:rPr>
                <w:rFonts w:ascii="Century Gothic" w:hAnsi="Century Gothic"/>
                <w:sz w:val="20"/>
                <w:szCs w:val="20"/>
              </w:rPr>
              <w:t>SACEM</w:t>
            </w:r>
            <w:r w:rsidRPr="00960C6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D5947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Divers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6FB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D26FBB" w:rsidRDefault="00D26FB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26FBB" w:rsidRPr="00960C66" w:rsidRDefault="00D26FB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D26FBB" w:rsidRPr="00960C66" w:rsidRDefault="00D26FB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D26FBB" w:rsidRPr="00960C66" w:rsidRDefault="00D26FB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D26FBB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Personnel bénévole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D26FBB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Bénévolat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6FB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D26FBB" w:rsidRPr="00386857" w:rsidRDefault="00D26FB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26FBB" w:rsidRPr="00237804" w:rsidRDefault="00D26FB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D26FBB" w:rsidRPr="00960C66" w:rsidRDefault="00D26FB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D26FBB" w:rsidRPr="00960C66" w:rsidRDefault="00D26FB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rPr>
          <w:trHeight w:val="426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068B" w:rsidRPr="00920C45" w:rsidRDefault="0027068B" w:rsidP="001926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Sous total</w:t>
            </w:r>
            <w:r w:rsidR="001926AC" w:rsidRPr="001926AC">
              <w:rPr>
                <w:rFonts w:asciiTheme="minorHAnsi" w:hAnsiTheme="minorHAnsi"/>
                <w:b/>
                <w:bCs/>
                <w:smallCaps/>
              </w:rPr>
              <w:t xml:space="preserve"> </w:t>
            </w:r>
            <w:r w:rsidRPr="001926AC">
              <w:rPr>
                <w:rFonts w:asciiTheme="minorHAnsi" w:hAnsiTheme="minorHAnsi"/>
                <w:b/>
                <w:bCs/>
                <w:smallCaps/>
              </w:rPr>
              <w:t>des dépenses engagées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655232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</w:t>
            </w:r>
            <w:r w:rsidR="00640C2B">
              <w:rPr>
                <w:rFonts w:ascii="Century Gothic" w:hAnsi="Century Gothic"/>
                <w:sz w:val="22"/>
                <w:szCs w:val="22"/>
              </w:rPr>
              <w:t>72,13</w:t>
            </w:r>
          </w:p>
        </w:tc>
        <w:tc>
          <w:tcPr>
            <w:tcW w:w="504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068B" w:rsidRPr="00960C66" w:rsidRDefault="001926AC" w:rsidP="00237804">
            <w:pPr>
              <w:ind w:right="-180"/>
              <w:rPr>
                <w:rFonts w:ascii="Century Gothic" w:hAnsi="Century Gothic"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Cs/>
                <w:sz w:val="22"/>
                <w:szCs w:val="22"/>
              </w:rPr>
              <w:t>Financement d’</w:t>
            </w:r>
            <w:r w:rsidR="0027068B" w:rsidRPr="00960C66">
              <w:rPr>
                <w:rFonts w:ascii="Century Gothic" w:hAnsi="Century Gothic"/>
                <w:iCs/>
                <w:sz w:val="22"/>
                <w:szCs w:val="22"/>
              </w:rPr>
              <w:t>un autre projet</w:t>
            </w:r>
            <w:r w:rsidR="0027068B">
              <w:rPr>
                <w:rFonts w:ascii="Century Gothic" w:hAnsi="Century Gothic"/>
                <w:iCs/>
                <w:sz w:val="22"/>
                <w:szCs w:val="22"/>
              </w:rPr>
              <w:t xml:space="preserve"> </w:t>
            </w:r>
            <w:r w:rsidR="0027068B" w:rsidRPr="00CD312E">
              <w:rPr>
                <w:rFonts w:ascii="Century Gothic" w:hAnsi="Century Gothic"/>
                <w:iCs/>
                <w:sz w:val="16"/>
                <w:szCs w:val="16"/>
              </w:rPr>
              <w:t>(5)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c>
          <w:tcPr>
            <w:tcW w:w="37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rPr>
          <w:trHeight w:val="359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lastRenderedPageBreak/>
              <w:t>Total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386857" w:rsidRDefault="00640C2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972,13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640C2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972,13</w:t>
            </w:r>
          </w:p>
        </w:tc>
      </w:tr>
      <w:tr w:rsidR="0027068B" w:rsidRPr="00FA510E" w:rsidTr="00C80B06">
        <w:trPr>
          <w:trHeight w:val="2051"/>
        </w:trPr>
        <w:tc>
          <w:tcPr>
            <w:tcW w:w="5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68B" w:rsidRPr="00FA510E" w:rsidRDefault="0027068B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(*)  </w:t>
            </w:r>
            <w:r w:rsidR="00386857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>Les dépenses doivent être justifiées par des</w:t>
            </w:r>
            <w:r w:rsidRPr="00FA510E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 xml:space="preserve"> devis </w:t>
            </w:r>
          </w:p>
          <w:p w:rsidR="0027068B" w:rsidRPr="00FA510E" w:rsidRDefault="00386857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>
              <w:rPr>
                <w:rFonts w:ascii="Century Gothic" w:hAnsi="Century Gothic" w:cs="Kartika"/>
                <w:sz w:val="15"/>
                <w:szCs w:val="15"/>
              </w:rPr>
              <w:t>(1) Si le local d’une a</w:t>
            </w:r>
            <w:r w:rsidR="0027068B" w:rsidRPr="00FA510E">
              <w:rPr>
                <w:rFonts w:ascii="Century Gothic" w:hAnsi="Century Gothic" w:cs="Kartika"/>
                <w:sz w:val="15"/>
                <w:szCs w:val="15"/>
              </w:rPr>
              <w:t>ssociation es</w:t>
            </w:r>
            <w:r>
              <w:rPr>
                <w:rFonts w:ascii="Century Gothic" w:hAnsi="Century Gothic" w:cs="Kartika"/>
                <w:sz w:val="15"/>
                <w:szCs w:val="15"/>
              </w:rPr>
              <w:t>t utilisé, s’assurer que cette a</w:t>
            </w:r>
            <w:r w:rsidR="0027068B" w:rsidRPr="00FA510E">
              <w:rPr>
                <w:rFonts w:ascii="Century Gothic" w:hAnsi="Century Gothic" w:cs="Kartika"/>
                <w:sz w:val="15"/>
                <w:szCs w:val="15"/>
              </w:rPr>
              <w:t>ssociation est protégée pour la fête que vous organisez</w:t>
            </w:r>
          </w:p>
          <w:p w:rsidR="0027068B" w:rsidRPr="00FA510E" w:rsidRDefault="0027068B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(2) P</w:t>
            </w:r>
            <w:r w:rsidR="00386857">
              <w:rPr>
                <w:rFonts w:ascii="Century Gothic" w:hAnsi="Century Gothic" w:cs="Kartika"/>
                <w:sz w:val="15"/>
                <w:szCs w:val="15"/>
              </w:rPr>
              <w:t xml:space="preserve">our les voyages collectifs, 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>les conditions suivantes :</w:t>
            </w:r>
          </w:p>
          <w:p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avoir fait l’objet d’une animation préalable sur le quartier, afin de contribuer à leur autofinancement</w:t>
            </w:r>
          </w:p>
          <w:p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être encadrés par plusieurs adultes (autorisation parentale pour les mineurs non accompagnés de leurs parents)</w:t>
            </w:r>
          </w:p>
          <w:p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être couverts par une assurance</w:t>
            </w:r>
          </w:p>
          <w:p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contenir une activité à finalité éducative ou culturelle</w:t>
            </w:r>
            <w:r w:rsidR="00386857">
              <w:rPr>
                <w:rFonts w:ascii="Century Gothic" w:hAnsi="Century Gothic" w:cs="Kartika"/>
                <w:sz w:val="15"/>
                <w:szCs w:val="15"/>
              </w:rPr>
              <w:t xml:space="preserve"> comme le précise le règlement intérieur</w:t>
            </w:r>
          </w:p>
        </w:tc>
        <w:tc>
          <w:tcPr>
            <w:tcW w:w="518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7068B" w:rsidRPr="00FA510E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</w:p>
          <w:p w:rsidR="00D912C9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(3) </w:t>
            </w:r>
            <w:r w:rsidR="00A64EC5">
              <w:rPr>
                <w:rFonts w:ascii="Century Gothic" w:hAnsi="Century Gothic" w:cs="Kartika"/>
                <w:sz w:val="15"/>
                <w:szCs w:val="15"/>
              </w:rPr>
              <w:t>Seul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 le matériel consommable</w:t>
            </w:r>
            <w:r w:rsidR="00A64EC5">
              <w:rPr>
                <w:rFonts w:ascii="Century Gothic" w:hAnsi="Century Gothic" w:cs="Kartika"/>
                <w:sz w:val="15"/>
                <w:szCs w:val="15"/>
              </w:rPr>
              <w:t xml:space="preserve"> est pris en compte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 (petit matériel</w:t>
            </w:r>
            <w:r w:rsidR="00D912C9">
              <w:rPr>
                <w:rFonts w:ascii="Century Gothic" w:hAnsi="Century Gothic" w:cs="Kartika"/>
                <w:sz w:val="15"/>
                <w:szCs w:val="15"/>
              </w:rPr>
              <w:t xml:space="preserve"> </w:t>
            </w:r>
          </w:p>
          <w:p w:rsidR="0027068B" w:rsidRPr="00FA510E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servant à organiser la fête, papier, colle,…)</w:t>
            </w:r>
          </w:p>
          <w:p w:rsidR="0027068B" w:rsidRPr="00FA510E" w:rsidRDefault="0027068B" w:rsidP="001860B8">
            <w:pPr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(4) Il est indispensable de faire participer financièrement ou matériellement les bénéficiaires du projet, et les usagers doivent nécessairement participer au projet.</w:t>
            </w:r>
          </w:p>
          <w:p w:rsidR="0027068B" w:rsidRPr="00FA510E" w:rsidRDefault="0027068B" w:rsidP="001860B8">
            <w:pPr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(5) Si des bénéfices générés par l’animation sur le quartier sont destinés à financer une opération (sorties, voyages, dons à une organisation caritative, etc.), il faut en indiquer le montant.</w:t>
            </w:r>
          </w:p>
          <w:p w:rsidR="0027068B" w:rsidRPr="00FA510E" w:rsidRDefault="0027068B" w:rsidP="001860B8">
            <w:pPr>
              <w:rPr>
                <w:rFonts w:ascii="Century Gothic" w:hAnsi="Century Gothic" w:cs="Kartika"/>
                <w:b/>
                <w:sz w:val="15"/>
                <w:szCs w:val="15"/>
              </w:rPr>
            </w:pPr>
          </w:p>
        </w:tc>
      </w:tr>
    </w:tbl>
    <w:p w:rsidR="00960C66" w:rsidRPr="00FA510E" w:rsidRDefault="00960C66" w:rsidP="001860B8">
      <w:pPr>
        <w:spacing w:line="360" w:lineRule="auto"/>
        <w:ind w:right="-828"/>
        <w:rPr>
          <w:sz w:val="16"/>
          <w:szCs w:val="16"/>
        </w:rPr>
      </w:pPr>
    </w:p>
    <w:sectPr w:rsidR="00960C66" w:rsidRPr="00FA510E" w:rsidSect="001860B8">
      <w:pgSz w:w="11906" w:h="16838"/>
      <w:pgMar w:top="1258" w:right="1417" w:bottom="540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BA8" w:rsidRDefault="00283BA8">
      <w:r>
        <w:separator/>
      </w:r>
    </w:p>
  </w:endnote>
  <w:endnote w:type="continuationSeparator" w:id="0">
    <w:p w:rsidR="00283BA8" w:rsidRDefault="0028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BA8" w:rsidRDefault="00283BA8">
      <w:r>
        <w:separator/>
      </w:r>
    </w:p>
  </w:footnote>
  <w:footnote w:type="continuationSeparator" w:id="0">
    <w:p w:rsidR="00283BA8" w:rsidRDefault="00283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1F9"/>
    <w:multiLevelType w:val="multilevel"/>
    <w:tmpl w:val="A3A6B69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30423D3"/>
    <w:multiLevelType w:val="hybridMultilevel"/>
    <w:tmpl w:val="CAB034FE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730EF"/>
    <w:multiLevelType w:val="hybridMultilevel"/>
    <w:tmpl w:val="1470957E"/>
    <w:lvl w:ilvl="0" w:tplc="FFD0707E">
      <w:start w:val="1"/>
      <w:numFmt w:val="bullet"/>
      <w:lvlText w:val=""/>
      <w:lvlJc w:val="left"/>
      <w:pPr>
        <w:tabs>
          <w:tab w:val="num" w:pos="525"/>
        </w:tabs>
        <w:ind w:left="525" w:hanging="4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0B859D4"/>
    <w:multiLevelType w:val="hybridMultilevel"/>
    <w:tmpl w:val="C9D446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0D6D"/>
    <w:multiLevelType w:val="hybridMultilevel"/>
    <w:tmpl w:val="A3A6B696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36424132"/>
    <w:multiLevelType w:val="hybridMultilevel"/>
    <w:tmpl w:val="D09A3976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31EF4"/>
    <w:multiLevelType w:val="multilevel"/>
    <w:tmpl w:val="C798A9A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61413E22"/>
    <w:multiLevelType w:val="hybridMultilevel"/>
    <w:tmpl w:val="C798A9AA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789668B0"/>
    <w:multiLevelType w:val="hybridMultilevel"/>
    <w:tmpl w:val="022A847E"/>
    <w:lvl w:ilvl="0" w:tplc="08D07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C5E90"/>
    <w:multiLevelType w:val="hybridMultilevel"/>
    <w:tmpl w:val="05E8FCBC"/>
    <w:lvl w:ilvl="0" w:tplc="3AF4F036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4097">
      <o:colormru v:ext="edit" colors="#009c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2E"/>
    <w:rsid w:val="0002545D"/>
    <w:rsid w:val="000264B0"/>
    <w:rsid w:val="00044A5B"/>
    <w:rsid w:val="00051B80"/>
    <w:rsid w:val="00067365"/>
    <w:rsid w:val="00075846"/>
    <w:rsid w:val="00090D35"/>
    <w:rsid w:val="00094009"/>
    <w:rsid w:val="000C7E6D"/>
    <w:rsid w:val="000F6E85"/>
    <w:rsid w:val="00112A65"/>
    <w:rsid w:val="0012287A"/>
    <w:rsid w:val="00150915"/>
    <w:rsid w:val="00151AF6"/>
    <w:rsid w:val="00154651"/>
    <w:rsid w:val="001860B8"/>
    <w:rsid w:val="001925E1"/>
    <w:rsid w:val="001926AC"/>
    <w:rsid w:val="001A1B4C"/>
    <w:rsid w:val="001B3C4B"/>
    <w:rsid w:val="001D0B7E"/>
    <w:rsid w:val="001D10B1"/>
    <w:rsid w:val="00237804"/>
    <w:rsid w:val="00241B1C"/>
    <w:rsid w:val="002423A2"/>
    <w:rsid w:val="0024420E"/>
    <w:rsid w:val="00262963"/>
    <w:rsid w:val="0027068B"/>
    <w:rsid w:val="0027356F"/>
    <w:rsid w:val="00283BA8"/>
    <w:rsid w:val="0028406C"/>
    <w:rsid w:val="002B10F8"/>
    <w:rsid w:val="002B7410"/>
    <w:rsid w:val="002C259C"/>
    <w:rsid w:val="002D5947"/>
    <w:rsid w:val="002F25F5"/>
    <w:rsid w:val="00307147"/>
    <w:rsid w:val="003360D1"/>
    <w:rsid w:val="003455AD"/>
    <w:rsid w:val="00353C3A"/>
    <w:rsid w:val="003630FB"/>
    <w:rsid w:val="00365202"/>
    <w:rsid w:val="00370D9E"/>
    <w:rsid w:val="0037111B"/>
    <w:rsid w:val="00386857"/>
    <w:rsid w:val="003A74A3"/>
    <w:rsid w:val="003E7764"/>
    <w:rsid w:val="00403A04"/>
    <w:rsid w:val="004175FF"/>
    <w:rsid w:val="00452BA4"/>
    <w:rsid w:val="0046065F"/>
    <w:rsid w:val="004844BC"/>
    <w:rsid w:val="004A5F68"/>
    <w:rsid w:val="004B4B5E"/>
    <w:rsid w:val="004F01E9"/>
    <w:rsid w:val="004F1546"/>
    <w:rsid w:val="00511938"/>
    <w:rsid w:val="00524908"/>
    <w:rsid w:val="005443D2"/>
    <w:rsid w:val="005511A0"/>
    <w:rsid w:val="005B797E"/>
    <w:rsid w:val="005D1160"/>
    <w:rsid w:val="005F246C"/>
    <w:rsid w:val="005F5CE6"/>
    <w:rsid w:val="0063233C"/>
    <w:rsid w:val="00635A7E"/>
    <w:rsid w:val="00640C2B"/>
    <w:rsid w:val="00641147"/>
    <w:rsid w:val="00655232"/>
    <w:rsid w:val="00664EAD"/>
    <w:rsid w:val="00665046"/>
    <w:rsid w:val="0067401E"/>
    <w:rsid w:val="006E0AAD"/>
    <w:rsid w:val="006E4752"/>
    <w:rsid w:val="006E6A69"/>
    <w:rsid w:val="007013CE"/>
    <w:rsid w:val="00701BA2"/>
    <w:rsid w:val="007079AA"/>
    <w:rsid w:val="007174E1"/>
    <w:rsid w:val="00743A94"/>
    <w:rsid w:val="00786B56"/>
    <w:rsid w:val="007A0B21"/>
    <w:rsid w:val="007E6EA7"/>
    <w:rsid w:val="007E737A"/>
    <w:rsid w:val="007F00C4"/>
    <w:rsid w:val="007F1937"/>
    <w:rsid w:val="00856B67"/>
    <w:rsid w:val="00864D50"/>
    <w:rsid w:val="00873C79"/>
    <w:rsid w:val="00894AD3"/>
    <w:rsid w:val="008C2958"/>
    <w:rsid w:val="008E6C6C"/>
    <w:rsid w:val="008F3A24"/>
    <w:rsid w:val="00920C45"/>
    <w:rsid w:val="009507B0"/>
    <w:rsid w:val="00960C66"/>
    <w:rsid w:val="00980D9D"/>
    <w:rsid w:val="009963F9"/>
    <w:rsid w:val="009B0D8C"/>
    <w:rsid w:val="009F7F9C"/>
    <w:rsid w:val="00A3779D"/>
    <w:rsid w:val="00A64EC5"/>
    <w:rsid w:val="00A8501C"/>
    <w:rsid w:val="00A94D88"/>
    <w:rsid w:val="00AB0CE3"/>
    <w:rsid w:val="00AB3698"/>
    <w:rsid w:val="00AC0815"/>
    <w:rsid w:val="00AC130E"/>
    <w:rsid w:val="00AE2030"/>
    <w:rsid w:val="00B0457C"/>
    <w:rsid w:val="00B216E6"/>
    <w:rsid w:val="00B337DB"/>
    <w:rsid w:val="00B4182E"/>
    <w:rsid w:val="00B66347"/>
    <w:rsid w:val="00B86AE7"/>
    <w:rsid w:val="00BD0BF4"/>
    <w:rsid w:val="00C20F0C"/>
    <w:rsid w:val="00C36398"/>
    <w:rsid w:val="00C37CFB"/>
    <w:rsid w:val="00C4568A"/>
    <w:rsid w:val="00C50471"/>
    <w:rsid w:val="00C80B06"/>
    <w:rsid w:val="00C83219"/>
    <w:rsid w:val="00CA2E61"/>
    <w:rsid w:val="00CA456B"/>
    <w:rsid w:val="00CD312E"/>
    <w:rsid w:val="00CD5E52"/>
    <w:rsid w:val="00CF7C49"/>
    <w:rsid w:val="00D035E8"/>
    <w:rsid w:val="00D0383C"/>
    <w:rsid w:val="00D0725C"/>
    <w:rsid w:val="00D256F0"/>
    <w:rsid w:val="00D26FBB"/>
    <w:rsid w:val="00D27AA0"/>
    <w:rsid w:val="00D31791"/>
    <w:rsid w:val="00D7769C"/>
    <w:rsid w:val="00D856D3"/>
    <w:rsid w:val="00D90EE0"/>
    <w:rsid w:val="00D912C9"/>
    <w:rsid w:val="00DE60FF"/>
    <w:rsid w:val="00DF3FAB"/>
    <w:rsid w:val="00E02028"/>
    <w:rsid w:val="00E25AFE"/>
    <w:rsid w:val="00E378B8"/>
    <w:rsid w:val="00E50E55"/>
    <w:rsid w:val="00E65E86"/>
    <w:rsid w:val="00E744CD"/>
    <w:rsid w:val="00E77832"/>
    <w:rsid w:val="00EC5444"/>
    <w:rsid w:val="00F046BE"/>
    <w:rsid w:val="00F04FEE"/>
    <w:rsid w:val="00F12F47"/>
    <w:rsid w:val="00F20CC6"/>
    <w:rsid w:val="00F2778F"/>
    <w:rsid w:val="00FA510E"/>
    <w:rsid w:val="00FE2EEF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9cdd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D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51A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51AF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51AF6"/>
  </w:style>
  <w:style w:type="character" w:styleId="Lienhypertexte">
    <w:name w:val="Hyperlink"/>
    <w:basedOn w:val="Policepardfaut"/>
    <w:rsid w:val="000F6E85"/>
    <w:rPr>
      <w:color w:val="0000FF"/>
      <w:u w:val="single"/>
    </w:rPr>
  </w:style>
  <w:style w:type="paragraph" w:customStyle="1" w:styleId="gray3">
    <w:name w:val="gray3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2">
    <w:name w:val="gray2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1">
    <w:name w:val="gray1"/>
    <w:basedOn w:val="Normal"/>
    <w:rsid w:val="0027356F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Standard">
    <w:name w:val="Standard"/>
    <w:rsid w:val="003360D1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D9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BF428-9733-4152-BCA6-DC39A5B6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AEF01CC3</Template>
  <TotalTime>0</TotalTime>
  <Pages>1</Pages>
  <Words>240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Links>
    <vt:vector size="6" baseType="variant"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http://lafabrique.ville-roubaix.fr/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2022-04-19T13:30:00Z</dcterms:created>
  <dcterms:modified xsi:type="dcterms:W3CDTF">2022-04-19T13:30:00Z</dcterms:modified>
</cp:coreProperties>
</file>