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6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68"/>
        <w:gridCol w:w="540"/>
        <w:gridCol w:w="1476"/>
        <w:gridCol w:w="144"/>
        <w:gridCol w:w="2880"/>
        <w:gridCol w:w="540"/>
        <w:gridCol w:w="1620"/>
      </w:tblGrid>
      <w:tr w:rsidR="00E87622" w14:paraId="2E75147C" w14:textId="7777777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F9A2B" w14:textId="77777777" w:rsidR="00E87622" w:rsidRDefault="00406E95">
            <w:pPr>
              <w:jc w:val="center"/>
              <w:rPr>
                <w:rFonts w:ascii="Century Gothic" w:hAnsi="Century Gothic"/>
                <w:b/>
                <w:bCs/>
                <w:smallCaps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A13C2" w14:textId="77777777" w:rsidR="00E87622" w:rsidRDefault="00406E95">
            <w:pPr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mercredi 28 mai 2025</w:t>
            </w:r>
          </w:p>
        </w:tc>
      </w:tr>
      <w:tr w:rsidR="00E87622" w14:paraId="3E672FF1" w14:textId="77777777">
        <w:trPr>
          <w:trHeight w:val="359"/>
        </w:trPr>
        <w:tc>
          <w:tcPr>
            <w:tcW w:w="103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4623D" w14:textId="77777777" w:rsidR="00E87622" w:rsidRDefault="00406E95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</w:t>
            </w:r>
            <w:proofErr w:type="gramStart"/>
            <w:r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biodiversité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et environnement </w:t>
            </w:r>
          </w:p>
        </w:tc>
      </w:tr>
      <w:tr w:rsidR="00E87622" w14:paraId="321217D4" w14:textId="7777777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BE6FB" w14:textId="77777777" w:rsidR="00E87622" w:rsidRDefault="00406E95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br w:type="page"/>
            </w:r>
            <w:r>
              <w:rPr>
                <w:rFonts w:asciiTheme="minorHAnsi" w:hAnsiTheme="minorHAnsi"/>
                <w:b/>
                <w:bCs/>
                <w:smallCaps/>
              </w:rPr>
              <w:t>Dépenses (</w:t>
            </w:r>
            <w:r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2FD79" w14:textId="77777777" w:rsidR="00E87622" w:rsidRDefault="00406E95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E87622" w14:paraId="02682C5A" w14:textId="77777777">
        <w:tc>
          <w:tcPr>
            <w:tcW w:w="316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3C5B5262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14:paraId="3051552E" w14:textId="77777777" w:rsidR="00E87622" w:rsidRDefault="00406E9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06A295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9D4691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B1BFCD" w14:textId="77777777" w:rsidR="00E87622" w:rsidRDefault="00406E9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195</w:t>
            </w:r>
          </w:p>
        </w:tc>
      </w:tr>
      <w:tr w:rsidR="00E87622" w14:paraId="337FBB47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B18CC09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AC14CE4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C0B6E1A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F108CB6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52E675D5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D4192B7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910C6B6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23A2F49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8420D05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114742D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0F31B45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8D9E61E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F8AF69D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3D565E0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496AFFB8" w14:textId="77777777">
        <w:tc>
          <w:tcPr>
            <w:tcW w:w="3168" w:type="dxa"/>
            <w:tcBorders>
              <w:left w:val="single" w:sz="18" w:space="0" w:color="auto"/>
              <w:right w:val="nil"/>
            </w:tcBorders>
            <w:vAlign w:val="center"/>
          </w:tcPr>
          <w:p w14:paraId="559EF1A6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Frais de transport </w:t>
            </w:r>
          </w:p>
          <w:p w14:paraId="015D830C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5792C49" w14:textId="77777777" w:rsidR="00E87622" w:rsidRDefault="00406E9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5B44CE3" w14:textId="77777777" w:rsidR="00E87622" w:rsidRDefault="00406E9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550</w:t>
            </w:r>
          </w:p>
        </w:tc>
        <w:tc>
          <w:tcPr>
            <w:tcW w:w="2880" w:type="dxa"/>
            <w:tcBorders>
              <w:left w:val="single" w:sz="18" w:space="0" w:color="auto"/>
              <w:right w:val="nil"/>
            </w:tcBorders>
            <w:vAlign w:val="center"/>
          </w:tcPr>
          <w:p w14:paraId="795FE5EF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Participation des </w:t>
            </w:r>
            <w:r>
              <w:rPr>
                <w:rFonts w:ascii="Century Gothic" w:hAnsi="Century Gothic"/>
                <w:sz w:val="22"/>
                <w:szCs w:val="22"/>
              </w:rPr>
              <w:t>personnes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4B7E95E6" w14:textId="77777777" w:rsidR="00E87622" w:rsidRDefault="00406E9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3C75525" w14:textId="77777777" w:rsidR="00E87622" w:rsidRDefault="00406E9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E87622" w14:paraId="7E481092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3B0346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955B4B2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0DF62FD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480A560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4052994F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CA6C304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Entrée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pres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du hem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25950E5" w14:textId="77777777" w:rsidR="00E87622" w:rsidRDefault="00406E9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445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1BD92A8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53ED3E5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71A8A6BA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22A1668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7017B76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A5AFF3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EB6F380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5186ED81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6C27B2B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54A0D1B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DA7A605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7982ACB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025D7AD7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0EA10FF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FBB21B7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6422D50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A69178A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5F52E2D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56372B9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686CF3D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5C955CB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A9CDC9D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6FCEC64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21EAC6D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2235D06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3614B1C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2B655D7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32816CE8" w14:textId="77777777">
        <w:tc>
          <w:tcPr>
            <w:tcW w:w="37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D519D9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C0F921D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99B9EF3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7B43D9C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655D4049" w14:textId="77777777">
        <w:tc>
          <w:tcPr>
            <w:tcW w:w="316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2DD2476C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14:paraId="16A0E516" w14:textId="77777777" w:rsidR="00E87622" w:rsidRDefault="00406E9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571DAB5E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C676E35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7329E928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7803B34A" w14:textId="77777777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A72E30F" w14:textId="77777777" w:rsidR="00E87622" w:rsidRDefault="00406E95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110B842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C187D5A" w14:textId="77777777" w:rsidR="00E87622" w:rsidRDefault="00406E95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1351AB82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28507B7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1621690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5680281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674BB8F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4145DAC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70339607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D8FC05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8D45EA8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1FFCE9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81A2A0A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6F5C826E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96A0A5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602065B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7B1820BA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32EC4DF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3F937A66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772A583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1295F56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0DA33F7B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D5E59B5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4BC628A5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921AAF8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3016E59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7EE0A62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7731C4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7FF404CA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AEAADCE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09757F4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7229C71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EC05F2C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4D877AFF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12D306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9BD829D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0D6A46A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1681BEC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61DDF9B1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48A0C7D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C876BCD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615FC11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DCDF6E4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5A72D0EC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F9B7391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FA24E2F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D7C1B11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5E55936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5E0E17D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13127C9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9AFDC02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90E34B2" w14:textId="77777777" w:rsidR="00E87622" w:rsidRDefault="00406E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Aide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demandée au 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F28D7DE" w14:textId="77777777" w:rsidR="00E87622" w:rsidRDefault="00406E9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900</w:t>
            </w:r>
          </w:p>
        </w:tc>
      </w:tr>
      <w:tr w:rsidR="00E87622" w14:paraId="7723F314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F5F27C2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Taxes (</w:t>
            </w:r>
            <w:r>
              <w:rPr>
                <w:rFonts w:ascii="Century Gothic" w:hAnsi="Century Gothic"/>
                <w:sz w:val="20"/>
                <w:szCs w:val="20"/>
              </w:rPr>
              <w:t>SACEM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99450D1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DFFCD9A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410447B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257AFC8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2B0DA06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AB8FFDC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15D9B3E7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97405DE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1321CDBA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B0AD571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Bénévolat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3CDFFFE" w14:textId="77777777" w:rsidR="00E87622" w:rsidRDefault="00406E9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E3DC84F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Benevolat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95EA150" w14:textId="77777777" w:rsidR="00E87622" w:rsidRDefault="00406E9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</w:tr>
      <w:tr w:rsidR="00E87622" w14:paraId="6B1BFC3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A05B77A" w14:textId="77777777" w:rsidR="00E87622" w:rsidRDefault="00406E9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F2A8CE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3B97C92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B5B776E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168BAAE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89FD7CA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290D21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967B1A0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A0BC30A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5D6A6224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C898A6F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94D062" w14:textId="77777777" w:rsidR="00E87622" w:rsidRDefault="00E87622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390C836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DC4CFB5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284D18B7" w14:textId="77777777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052C88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9F7BA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8D9D37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77A53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54E04328" w14:textId="77777777">
        <w:trPr>
          <w:trHeight w:val="426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2EEC8F" w14:textId="77777777" w:rsidR="00E87622" w:rsidRDefault="00406E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557E2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9ED929C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7067CE94" w14:textId="77777777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59D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3AAE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C02FF54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0017FC59" w14:textId="77777777">
        <w:tc>
          <w:tcPr>
            <w:tcW w:w="37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578A77" w14:textId="77777777" w:rsidR="00E87622" w:rsidRDefault="00406E95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Financement d’un autre projet 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B631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3D1B36D9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7D7D7244" w14:textId="77777777">
        <w:tc>
          <w:tcPr>
            <w:tcW w:w="37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BBA97D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9027B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6EA1EEDE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1F87B189" w14:textId="77777777">
        <w:tc>
          <w:tcPr>
            <w:tcW w:w="3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9E4C0F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73522" w14:textId="77777777" w:rsidR="00E87622" w:rsidRDefault="00E87622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5184AD02" w14:textId="77777777" w:rsidR="00E87622" w:rsidRDefault="00E876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87622" w14:paraId="60ADE81F" w14:textId="77777777">
        <w:trPr>
          <w:trHeight w:val="359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637077" w14:textId="77777777" w:rsidR="00E87622" w:rsidRDefault="00406E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7621F" w14:textId="77777777" w:rsidR="00E87622" w:rsidRDefault="00406E9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245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58358B" w14:textId="77777777" w:rsidR="00E87622" w:rsidRDefault="00406E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A8A25" w14:textId="77777777" w:rsidR="00E87622" w:rsidRDefault="00406E9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1245</w:t>
            </w:r>
          </w:p>
        </w:tc>
      </w:tr>
      <w:tr w:rsidR="00E87622" w14:paraId="5B68B9D7" w14:textId="77777777">
        <w:trPr>
          <w:trHeight w:val="2051"/>
        </w:trPr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8E811" w14:textId="77777777" w:rsidR="00E87622" w:rsidRDefault="00406E95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Les dépenses doivent être justifiées par des devis </w:t>
            </w:r>
          </w:p>
          <w:p w14:paraId="2CE4A35D" w14:textId="77777777" w:rsidR="00E87622" w:rsidRDefault="00406E95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association est utilisé, s’assurer que cette association est protégée pour la fête que vous organisez</w:t>
            </w:r>
          </w:p>
          <w:p w14:paraId="66E60E0C" w14:textId="77777777" w:rsidR="00E87622" w:rsidRDefault="00406E95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(2) Pour les voyages collectifs, les conditions suivantes :</w:t>
            </w:r>
          </w:p>
          <w:p w14:paraId="76782771" w14:textId="77777777" w:rsidR="00E87622" w:rsidRDefault="00406E95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l’objet d</w:t>
            </w:r>
            <w:r>
              <w:rPr>
                <w:rFonts w:ascii="Century Gothic" w:hAnsi="Century Gothic" w:cs="Kartika"/>
                <w:sz w:val="15"/>
                <w:szCs w:val="15"/>
              </w:rPr>
              <w:t>’une animation préalable sur le quartier, afin de contribuer à leur autofinancement</w:t>
            </w:r>
          </w:p>
          <w:p w14:paraId="5BB67587" w14:textId="77777777" w:rsidR="00E87622" w:rsidRDefault="00406E95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14:paraId="1E3F9784" w14:textId="77777777" w:rsidR="00E87622" w:rsidRDefault="00406E95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14:paraId="3776058E" w14:textId="77777777" w:rsidR="00E87622" w:rsidRDefault="00406E95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contenir une activité à final</w:t>
            </w:r>
            <w:r>
              <w:rPr>
                <w:rFonts w:ascii="Century Gothic" w:hAnsi="Century Gothic" w:cs="Kartika"/>
                <w:sz w:val="15"/>
                <w:szCs w:val="15"/>
              </w:rPr>
              <w:t>ité éducative ou culturelle comme le précise le règlement intérieur</w:t>
            </w:r>
          </w:p>
        </w:tc>
        <w:tc>
          <w:tcPr>
            <w:tcW w:w="51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7C391FB" w14:textId="77777777" w:rsidR="00E87622" w:rsidRDefault="00E87622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18EAFF76" w14:textId="77777777" w:rsidR="00E87622" w:rsidRDefault="00406E95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(3) Seul le matériel consommable est pris en compte (petit matériel </w:t>
            </w:r>
          </w:p>
          <w:p w14:paraId="24A797F1" w14:textId="77777777" w:rsidR="00E87622" w:rsidRDefault="00406E95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14:paraId="5CE5C0B5" w14:textId="77777777" w:rsidR="00E87622" w:rsidRDefault="00406E95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(4) Il est indispensable de faire participer financièrement ou </w:t>
            </w:r>
            <w:r>
              <w:rPr>
                <w:rFonts w:ascii="Century Gothic" w:hAnsi="Century Gothic" w:cs="Kartika"/>
                <w:sz w:val="15"/>
                <w:szCs w:val="15"/>
              </w:rPr>
              <w:t>matériellement les bénéficiaires du projet, et les usagers doivent nécessairement participer au projet.</w:t>
            </w:r>
          </w:p>
          <w:p w14:paraId="7C092536" w14:textId="77777777" w:rsidR="00E87622" w:rsidRDefault="00406E95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</w:t>
            </w:r>
            <w:r>
              <w:rPr>
                <w:rFonts w:ascii="Century Gothic" w:hAnsi="Century Gothic" w:cs="Kartika"/>
                <w:sz w:val="15"/>
                <w:szCs w:val="15"/>
              </w:rPr>
              <w:t>e, etc.), il faut en indiquer le montant.</w:t>
            </w:r>
          </w:p>
          <w:p w14:paraId="7A4A04C5" w14:textId="77777777" w:rsidR="00E87622" w:rsidRDefault="00E87622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241FA4A3" w14:textId="77777777" w:rsidR="00E87622" w:rsidRDefault="00E87622">
      <w:pPr>
        <w:spacing w:line="360" w:lineRule="auto"/>
        <w:ind w:right="-828"/>
        <w:rPr>
          <w:sz w:val="16"/>
          <w:szCs w:val="16"/>
        </w:rPr>
      </w:pPr>
    </w:p>
    <w:sectPr w:rsidR="00E87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B9607" w14:textId="77777777" w:rsidR="00406E95" w:rsidRDefault="00406E95">
      <w:r>
        <w:separator/>
      </w:r>
    </w:p>
  </w:endnote>
  <w:endnote w:type="continuationSeparator" w:id="0">
    <w:p w14:paraId="519F6A5F" w14:textId="77777777" w:rsidR="00406E95" w:rsidRDefault="0040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45CA" w14:textId="77777777" w:rsidR="00E87622" w:rsidRDefault="00E876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50C4" w14:textId="77777777" w:rsidR="00E87622" w:rsidRDefault="00E8762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57A" w14:textId="77777777" w:rsidR="00E87622" w:rsidRDefault="00E876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B8FA6" w14:textId="77777777" w:rsidR="00406E95" w:rsidRDefault="00406E95">
      <w:r>
        <w:separator/>
      </w:r>
    </w:p>
  </w:footnote>
  <w:footnote w:type="continuationSeparator" w:id="0">
    <w:p w14:paraId="66AE541D" w14:textId="77777777" w:rsidR="00406E95" w:rsidRDefault="0040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EE647" w14:textId="77777777" w:rsidR="00E87622" w:rsidRDefault="00E876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BC1B" w14:textId="77777777" w:rsidR="00E87622" w:rsidRDefault="00E876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38D4" w14:textId="77777777" w:rsidR="00E87622" w:rsidRDefault="00E876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4132"/>
    <w:multiLevelType w:val="multilevel"/>
    <w:tmpl w:val="36424132"/>
    <w:lvl w:ilvl="0">
      <w:start w:val="1"/>
      <w:numFmt w:val="decimal"/>
      <w:lvlText w:val="(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F6E85"/>
    <w:rsid w:val="00112A65"/>
    <w:rsid w:val="0012287A"/>
    <w:rsid w:val="00150915"/>
    <w:rsid w:val="00151AF6"/>
    <w:rsid w:val="00154651"/>
    <w:rsid w:val="00175BAE"/>
    <w:rsid w:val="001860B8"/>
    <w:rsid w:val="001925E1"/>
    <w:rsid w:val="001926AC"/>
    <w:rsid w:val="001A1B4C"/>
    <w:rsid w:val="001B3C4B"/>
    <w:rsid w:val="001D0B7E"/>
    <w:rsid w:val="001D10B1"/>
    <w:rsid w:val="00237804"/>
    <w:rsid w:val="00241B1C"/>
    <w:rsid w:val="002423A2"/>
    <w:rsid w:val="0024420E"/>
    <w:rsid w:val="00262963"/>
    <w:rsid w:val="0027068B"/>
    <w:rsid w:val="0027356F"/>
    <w:rsid w:val="0028406C"/>
    <w:rsid w:val="002B10F8"/>
    <w:rsid w:val="002B7410"/>
    <w:rsid w:val="002C259C"/>
    <w:rsid w:val="002D5947"/>
    <w:rsid w:val="002E029D"/>
    <w:rsid w:val="002F25F5"/>
    <w:rsid w:val="00307147"/>
    <w:rsid w:val="003360D1"/>
    <w:rsid w:val="003455AD"/>
    <w:rsid w:val="00353C3A"/>
    <w:rsid w:val="003630FB"/>
    <w:rsid w:val="00365202"/>
    <w:rsid w:val="00370D9E"/>
    <w:rsid w:val="0037111B"/>
    <w:rsid w:val="00386857"/>
    <w:rsid w:val="003A74A3"/>
    <w:rsid w:val="003B0E1D"/>
    <w:rsid w:val="003E7764"/>
    <w:rsid w:val="00403A04"/>
    <w:rsid w:val="00406E95"/>
    <w:rsid w:val="004175FF"/>
    <w:rsid w:val="00452BA4"/>
    <w:rsid w:val="0046065F"/>
    <w:rsid w:val="004844BC"/>
    <w:rsid w:val="004A5F68"/>
    <w:rsid w:val="004B4B5E"/>
    <w:rsid w:val="004F01E9"/>
    <w:rsid w:val="004F1546"/>
    <w:rsid w:val="00511938"/>
    <w:rsid w:val="00524908"/>
    <w:rsid w:val="005443D2"/>
    <w:rsid w:val="005511A0"/>
    <w:rsid w:val="005B797E"/>
    <w:rsid w:val="005D1160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86B56"/>
    <w:rsid w:val="007A0B21"/>
    <w:rsid w:val="007E6EA7"/>
    <w:rsid w:val="007E737A"/>
    <w:rsid w:val="007F1937"/>
    <w:rsid w:val="00856B67"/>
    <w:rsid w:val="00864D50"/>
    <w:rsid w:val="00873C79"/>
    <w:rsid w:val="00894AD3"/>
    <w:rsid w:val="008C2958"/>
    <w:rsid w:val="008E6C6C"/>
    <w:rsid w:val="008F3A24"/>
    <w:rsid w:val="00920C45"/>
    <w:rsid w:val="00960C66"/>
    <w:rsid w:val="00980D9D"/>
    <w:rsid w:val="009963F9"/>
    <w:rsid w:val="009B0D8C"/>
    <w:rsid w:val="009F7F9C"/>
    <w:rsid w:val="00A3779D"/>
    <w:rsid w:val="00A64EC5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912C9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87622"/>
    <w:rsid w:val="00EC5444"/>
    <w:rsid w:val="00F046BE"/>
    <w:rsid w:val="00F04FEE"/>
    <w:rsid w:val="00F12F47"/>
    <w:rsid w:val="00F20CC6"/>
    <w:rsid w:val="00F2778F"/>
    <w:rsid w:val="00FA510E"/>
    <w:rsid w:val="00FE2EEF"/>
    <w:rsid w:val="00FF401E"/>
    <w:rsid w:val="122733D6"/>
    <w:rsid w:val="1FC846EA"/>
    <w:rsid w:val="23E548A2"/>
    <w:rsid w:val="26446F11"/>
    <w:rsid w:val="3CE32CD7"/>
    <w:rsid w:val="7B0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semiHidden="1" w:uiPriority="0" w:unhideWhenUsed="1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y3">
    <w:name w:val="gray3"/>
    <w:basedOn w:val="Normal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qFormat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3CD7-B7B6-4977-B6FA-8886DE1A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2025-05-13T10:04:00Z</dcterms:created>
  <dcterms:modified xsi:type="dcterms:W3CDTF">2025-05-13T10:04:00Z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A516C68012694192B4ED46B36CF5F14D_13</vt:lpwstr>
  </property>
</Properties>
</file>